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E6F2C2B" w:rsidR="009633D5" w:rsidRPr="00134B77" w:rsidRDefault="007355A6">
      <w:pPr>
        <w:spacing w:after="0" w:line="240" w:lineRule="auto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134B77">
        <w:rPr>
          <w:rFonts w:asciiTheme="majorHAnsi" w:hAnsiTheme="majorHAnsi" w:cstheme="majorHAnsi"/>
          <w:b/>
          <w:sz w:val="44"/>
          <w:szCs w:val="44"/>
        </w:rPr>
        <w:t>Молодежн</w:t>
      </w:r>
      <w:r w:rsidR="00433AC2" w:rsidRPr="00134B77">
        <w:rPr>
          <w:rFonts w:asciiTheme="majorHAnsi" w:hAnsiTheme="majorHAnsi" w:cstheme="majorHAnsi"/>
          <w:b/>
          <w:sz w:val="44"/>
          <w:szCs w:val="44"/>
        </w:rPr>
        <w:t>ое</w:t>
      </w:r>
      <w:r w:rsidRPr="00134B77">
        <w:rPr>
          <w:rFonts w:asciiTheme="majorHAnsi" w:hAnsiTheme="majorHAnsi" w:cstheme="majorHAnsi"/>
          <w:b/>
          <w:sz w:val="44"/>
          <w:szCs w:val="44"/>
        </w:rPr>
        <w:t xml:space="preserve"> волонтерск</w:t>
      </w:r>
      <w:r w:rsidR="00433AC2" w:rsidRPr="00134B77">
        <w:rPr>
          <w:rFonts w:asciiTheme="majorHAnsi" w:hAnsiTheme="majorHAnsi" w:cstheme="majorHAnsi"/>
          <w:b/>
          <w:sz w:val="44"/>
          <w:szCs w:val="44"/>
        </w:rPr>
        <w:t>ое</w:t>
      </w:r>
      <w:r w:rsidRPr="00134B77">
        <w:rPr>
          <w:rFonts w:asciiTheme="majorHAnsi" w:hAnsiTheme="majorHAnsi" w:cstheme="majorHAnsi"/>
          <w:b/>
          <w:sz w:val="44"/>
          <w:szCs w:val="44"/>
        </w:rPr>
        <w:t xml:space="preserve"> </w:t>
      </w:r>
      <w:r w:rsidR="00433AC2" w:rsidRPr="00134B77">
        <w:rPr>
          <w:rFonts w:asciiTheme="majorHAnsi" w:hAnsiTheme="majorHAnsi" w:cstheme="majorHAnsi"/>
          <w:b/>
          <w:sz w:val="44"/>
          <w:szCs w:val="44"/>
        </w:rPr>
        <w:t>движение</w:t>
      </w:r>
      <w:r w:rsidRPr="00134B77">
        <w:rPr>
          <w:rFonts w:asciiTheme="majorHAnsi" w:hAnsiTheme="majorHAnsi" w:cstheme="majorHAnsi"/>
          <w:b/>
          <w:sz w:val="44"/>
          <w:szCs w:val="44"/>
        </w:rPr>
        <w:t xml:space="preserve">                    «Родная земля»</w:t>
      </w:r>
    </w:p>
    <w:p w14:paraId="00000002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</w:p>
    <w:p w14:paraId="00000003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</w:p>
    <w:p w14:paraId="00000004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Братия Сретенского монастыря, студенты Сретенской духовной академии и прихожане обители с 2011 года совершают миссионерские поездки в глубинку родной земли. Первые миссионерские экспедиции с концертами и просветительскими беседами были совершены по Рязанской и Вологодской областям. Затем Сретенский монастырь присоединился к проекту «Общее дело. Восстановление деревянных храмов Севера», взяв на себя несколько направлений деятельности в Архангельской области. Группы молодежи, возглавляемые в основном учащимися Сретенской духовной семинарии, отправлялись в северные деревни восстанавливать деревянные храмы, организовывать богослужения и собирать приходские общины в местах, где сохранились храмы-памятники деревянного зодчества, но уже более 70 лет там не было священнослужителей. География миссии продолжает расширяться и на другие регионы страны.</w:t>
      </w:r>
    </w:p>
    <w:p w14:paraId="00000005" w14:textId="0B1AFED3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С января 2019 года проект приобрел свое название «Родная земля». В настоящее время участники волонтерского </w:t>
      </w:r>
      <w:r w:rsidR="00433AC2" w:rsidRPr="00134B77">
        <w:rPr>
          <w:rFonts w:asciiTheme="majorHAnsi" w:hAnsiTheme="majorHAnsi" w:cstheme="majorHAnsi"/>
          <w:sz w:val="26"/>
          <w:szCs w:val="26"/>
        </w:rPr>
        <w:t>движения</w:t>
      </w:r>
      <w:r w:rsidRPr="00134B77">
        <w:rPr>
          <w:rFonts w:asciiTheme="majorHAnsi" w:hAnsiTheme="majorHAnsi" w:cstheme="majorHAnsi"/>
          <w:sz w:val="26"/>
          <w:szCs w:val="26"/>
        </w:rPr>
        <w:t xml:space="preserve"> занимаются не только аварийно-спасательными работами при храмах-памятниках, но также и организацией концертов, детских и культурных мероприятий, участвуют в Рождественских и Пасхальных фестивалях, посещают ветеранов и тяжело больных в больницах, хосписах и иных социальных учреждениях</w:t>
      </w:r>
      <w:r w:rsidR="00433AC2" w:rsidRPr="00134B77">
        <w:rPr>
          <w:rFonts w:asciiTheme="majorHAnsi" w:hAnsiTheme="majorHAnsi" w:cstheme="majorHAnsi"/>
          <w:sz w:val="26"/>
          <w:szCs w:val="26"/>
        </w:rPr>
        <w:t>, проводят богослужения мирским чином там, где нет священников, помогают в подготовке к праздникам в храмах и проведении богослужений, поют на клиросе</w:t>
      </w:r>
      <w:r w:rsidRPr="00134B77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06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07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«Родная земля» — это молодежный волонтерский проект Сретенского монастыря, главной целью которого является укрепление церковной жизни в отдаленных от центра страны населенных пунктах</w:t>
      </w:r>
      <w:r w:rsidRPr="00134B77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08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09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Задачи, стоящие перед Сретенской миссией, следующие:</w:t>
      </w:r>
    </w:p>
    <w:p w14:paraId="0000000A" w14:textId="0C3A7C08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-   помощь местному духовенству в проведении богослужений: Литургии, крещений, молебнов, панихид. </w:t>
      </w:r>
      <w:r w:rsidR="00E257DE" w:rsidRPr="00134B77">
        <w:rPr>
          <w:rFonts w:asciiTheme="majorHAnsi" w:hAnsiTheme="majorHAnsi" w:cstheme="majorHAnsi"/>
          <w:sz w:val="26"/>
          <w:szCs w:val="26"/>
        </w:rPr>
        <w:t>С благословения правящего архиерея в</w:t>
      </w:r>
      <w:r w:rsidRPr="00134B77">
        <w:rPr>
          <w:rFonts w:asciiTheme="majorHAnsi" w:hAnsiTheme="majorHAnsi" w:cstheme="majorHAnsi"/>
          <w:sz w:val="26"/>
          <w:szCs w:val="26"/>
        </w:rPr>
        <w:t xml:space="preserve"> тех деревнях, где нет местного священника, богослужения совершаются одним из священнослужителей от Сретенского монастыря, местное население обучается тому, как совершать богослужения мирским чином по воскресеньям и праздникам;</w:t>
      </w:r>
    </w:p>
    <w:p w14:paraId="0000000B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-   проведение духовно-просветительских бесед, организация библиотек, бесплатное распространение литературы;</w:t>
      </w:r>
    </w:p>
    <w:p w14:paraId="0000000C" w14:textId="563412F3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-   проведение мастер-классов для детей, подвижных и развивающих игр, обустройство детских площадок</w:t>
      </w:r>
      <w:r w:rsidR="00433AC2" w:rsidRPr="00134B77">
        <w:rPr>
          <w:rFonts w:asciiTheme="majorHAnsi" w:hAnsiTheme="majorHAnsi" w:cstheme="majorHAnsi"/>
          <w:sz w:val="26"/>
          <w:szCs w:val="26"/>
        </w:rPr>
        <w:t>, детских лагерей дневного пребывания</w:t>
      </w:r>
      <w:r w:rsidRPr="00134B77">
        <w:rPr>
          <w:rFonts w:asciiTheme="majorHAnsi" w:hAnsiTheme="majorHAnsi" w:cstheme="majorHAnsi"/>
          <w:sz w:val="26"/>
          <w:szCs w:val="26"/>
        </w:rPr>
        <w:t>;</w:t>
      </w:r>
    </w:p>
    <w:p w14:paraId="0000000D" w14:textId="7684AA60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-   проведение концертов, творческих вечеров, праздничных мероприятий</w:t>
      </w:r>
      <w:r w:rsidR="00E257DE" w:rsidRPr="00134B77">
        <w:rPr>
          <w:rFonts w:asciiTheme="majorHAnsi" w:hAnsiTheme="majorHAnsi" w:cstheme="majorHAnsi"/>
          <w:sz w:val="26"/>
          <w:szCs w:val="26"/>
        </w:rPr>
        <w:t>, в том числе связанных с популяризацией русской традиционной культуры, фольклора, славянской азбуки и классической литературы</w:t>
      </w:r>
      <w:r w:rsidRPr="00134B77">
        <w:rPr>
          <w:rFonts w:asciiTheme="majorHAnsi" w:hAnsiTheme="majorHAnsi" w:cstheme="majorHAnsi"/>
          <w:sz w:val="26"/>
          <w:szCs w:val="26"/>
        </w:rPr>
        <w:t>;</w:t>
      </w:r>
    </w:p>
    <w:p w14:paraId="0000000E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-   обучение взрослых и детей музыке, пению, рисованию и народным танцам;</w:t>
      </w:r>
    </w:p>
    <w:p w14:paraId="0000000F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lastRenderedPageBreak/>
        <w:t>-   совместные с местными жителями паломнические поездки по святым местам;</w:t>
      </w:r>
    </w:p>
    <w:p w14:paraId="00000010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-   участие в аварийно-спасательных работах, проводимых в храмах и часовнях, находящихся в руинированном или бедственном состоянии.</w:t>
      </w:r>
    </w:p>
    <w:p w14:paraId="00000012" w14:textId="77777777" w:rsidR="009633D5" w:rsidRPr="00134B77" w:rsidRDefault="009633D5" w:rsidP="00E257DE">
      <w:pPr>
        <w:spacing w:after="0" w:line="240" w:lineRule="auto"/>
        <w:rPr>
          <w:rFonts w:asciiTheme="majorHAnsi" w:hAnsiTheme="majorHAnsi" w:cstheme="majorHAnsi"/>
          <w:b/>
          <w:sz w:val="26"/>
          <w:szCs w:val="26"/>
        </w:rPr>
      </w:pPr>
    </w:p>
    <w:p w14:paraId="00000013" w14:textId="77777777" w:rsidR="009633D5" w:rsidRPr="00134B77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14" w14:textId="77777777" w:rsidR="009633D5" w:rsidRPr="00134B77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15" w14:textId="77777777" w:rsidR="009633D5" w:rsidRPr="00134B77" w:rsidRDefault="007355A6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Особенности экспедиций</w:t>
      </w:r>
    </w:p>
    <w:p w14:paraId="00000016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17" w14:textId="6E00DDDE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Основные поездки приходятся на время каникул студентов (декабрь-январь и июнь-август</w:t>
      </w:r>
      <w:r w:rsidR="00433AC2" w:rsidRPr="00134B77">
        <w:rPr>
          <w:rFonts w:asciiTheme="majorHAnsi" w:hAnsiTheme="majorHAnsi" w:cstheme="majorHAnsi"/>
          <w:sz w:val="26"/>
          <w:szCs w:val="26"/>
        </w:rPr>
        <w:t>, а также на Страстной и Светлой седмицах</w:t>
      </w:r>
      <w:r w:rsidRPr="00134B77">
        <w:rPr>
          <w:rFonts w:asciiTheme="majorHAnsi" w:hAnsiTheme="majorHAnsi" w:cstheme="majorHAnsi"/>
          <w:sz w:val="26"/>
          <w:szCs w:val="26"/>
        </w:rPr>
        <w:t xml:space="preserve">) и длятся от нескольких дней до двух-трех недель. Каждая группа волонтеров состоит из 6–15 человек, средний возраст - </w:t>
      </w:r>
      <w:r w:rsidR="00E257DE" w:rsidRPr="00134B77">
        <w:rPr>
          <w:rFonts w:asciiTheme="majorHAnsi" w:hAnsiTheme="majorHAnsi" w:cstheme="majorHAnsi"/>
          <w:sz w:val="26"/>
          <w:szCs w:val="26"/>
        </w:rPr>
        <w:t>2</w:t>
      </w:r>
      <w:r w:rsidR="00433AC2" w:rsidRPr="00134B77">
        <w:rPr>
          <w:rFonts w:asciiTheme="majorHAnsi" w:hAnsiTheme="majorHAnsi" w:cstheme="majorHAnsi"/>
          <w:sz w:val="26"/>
          <w:szCs w:val="26"/>
        </w:rPr>
        <w:t>0</w:t>
      </w:r>
      <w:r w:rsidR="00E257DE" w:rsidRPr="00134B77">
        <w:rPr>
          <w:rFonts w:asciiTheme="majorHAnsi" w:hAnsiTheme="majorHAnsi" w:cstheme="majorHAnsi"/>
          <w:sz w:val="26"/>
          <w:szCs w:val="26"/>
        </w:rPr>
        <w:t>–27</w:t>
      </w:r>
      <w:r w:rsidRPr="00134B77">
        <w:rPr>
          <w:rFonts w:asciiTheme="majorHAnsi" w:hAnsiTheme="majorHAnsi" w:cstheme="majorHAnsi"/>
          <w:sz w:val="26"/>
          <w:szCs w:val="26"/>
        </w:rPr>
        <w:t xml:space="preserve"> лет. Добровольцы самостоятельно разрабатывают и организовывают программу пребывания в населенных пунктах своего </w:t>
      </w:r>
      <w:r w:rsidR="00E257DE" w:rsidRPr="00134B77">
        <w:rPr>
          <w:rFonts w:asciiTheme="majorHAnsi" w:hAnsiTheme="majorHAnsi" w:cstheme="majorHAnsi"/>
          <w:sz w:val="26"/>
          <w:szCs w:val="26"/>
        </w:rPr>
        <w:t>проживания</w:t>
      </w:r>
      <w:r w:rsidRPr="00134B77">
        <w:rPr>
          <w:rFonts w:asciiTheme="majorHAnsi" w:hAnsiTheme="majorHAnsi" w:cstheme="majorHAnsi"/>
          <w:sz w:val="26"/>
          <w:szCs w:val="26"/>
        </w:rPr>
        <w:t xml:space="preserve">. Группы набираются в Москве и в течение нескольких месяцев готовятся к поездке — так образуется дружный коллектив еще до начала миссии. </w:t>
      </w:r>
    </w:p>
    <w:p w14:paraId="00000018" w14:textId="4C285395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В каждой группе всегда есть семинаристы, которые организовывают беседы </w:t>
      </w:r>
      <w:r w:rsidR="00E257DE" w:rsidRPr="00134B77">
        <w:rPr>
          <w:rFonts w:asciiTheme="majorHAnsi" w:hAnsiTheme="majorHAnsi" w:cstheme="majorHAnsi"/>
          <w:sz w:val="26"/>
          <w:szCs w:val="26"/>
        </w:rPr>
        <w:t>по изучению Священного Писания и основ веры на</w:t>
      </w:r>
      <w:r w:rsidRPr="00134B77">
        <w:rPr>
          <w:rFonts w:asciiTheme="majorHAnsi" w:hAnsiTheme="majorHAnsi" w:cstheme="majorHAnsi"/>
          <w:sz w:val="26"/>
          <w:szCs w:val="26"/>
        </w:rPr>
        <w:t xml:space="preserve"> приходах, помогают в проведении богослужений суточного круга и таинств. Именно они являются капитанами команд, на </w:t>
      </w:r>
      <w:r w:rsidR="00E257DE" w:rsidRPr="00134B77">
        <w:rPr>
          <w:rFonts w:asciiTheme="majorHAnsi" w:hAnsiTheme="majorHAnsi" w:cstheme="majorHAnsi"/>
          <w:sz w:val="26"/>
          <w:szCs w:val="26"/>
        </w:rPr>
        <w:t>них</w:t>
      </w:r>
      <w:r w:rsidRPr="00134B77">
        <w:rPr>
          <w:rFonts w:asciiTheme="majorHAnsi" w:hAnsiTheme="majorHAnsi" w:cstheme="majorHAnsi"/>
          <w:sz w:val="26"/>
          <w:szCs w:val="26"/>
        </w:rPr>
        <w:t xml:space="preserve"> лежит основная ответственность за проведение </w:t>
      </w:r>
      <w:r w:rsidR="00E257DE" w:rsidRPr="00134B77">
        <w:rPr>
          <w:rFonts w:asciiTheme="majorHAnsi" w:hAnsiTheme="majorHAnsi" w:cstheme="majorHAnsi"/>
          <w:sz w:val="26"/>
          <w:szCs w:val="26"/>
        </w:rPr>
        <w:t xml:space="preserve">каждой </w:t>
      </w:r>
      <w:r w:rsidRPr="00134B77">
        <w:rPr>
          <w:rFonts w:asciiTheme="majorHAnsi" w:hAnsiTheme="majorHAnsi" w:cstheme="majorHAnsi"/>
          <w:sz w:val="26"/>
          <w:szCs w:val="26"/>
        </w:rPr>
        <w:t>экспедиции. Остальная молодежь, в основном прихожане храмов Москвы</w:t>
      </w:r>
      <w:r w:rsidR="00E257DE" w:rsidRPr="00134B77">
        <w:rPr>
          <w:rFonts w:asciiTheme="majorHAnsi" w:hAnsiTheme="majorHAnsi" w:cstheme="majorHAnsi"/>
          <w:sz w:val="26"/>
          <w:szCs w:val="26"/>
        </w:rPr>
        <w:t>,</w:t>
      </w:r>
      <w:r w:rsidRPr="00134B77">
        <w:rPr>
          <w:rFonts w:asciiTheme="majorHAnsi" w:hAnsiTheme="majorHAnsi" w:cstheme="majorHAnsi"/>
          <w:sz w:val="26"/>
          <w:szCs w:val="26"/>
        </w:rPr>
        <w:t xml:space="preserve"> Санкт-Петербурга и иных городов проводит мастер-классы для детей и концерты для местных жителей. Среди участников – не только студенты духовных вузов (</w:t>
      </w:r>
      <w:r w:rsidR="00E257DE" w:rsidRPr="00134B77">
        <w:rPr>
          <w:rFonts w:asciiTheme="majorHAnsi" w:hAnsiTheme="majorHAnsi" w:cstheme="majorHAnsi"/>
          <w:sz w:val="26"/>
          <w:szCs w:val="26"/>
        </w:rPr>
        <w:t xml:space="preserve">академий, </w:t>
      </w:r>
      <w:r w:rsidRPr="00134B77">
        <w:rPr>
          <w:rFonts w:asciiTheme="majorHAnsi" w:hAnsiTheme="majorHAnsi" w:cstheme="majorHAnsi"/>
          <w:sz w:val="26"/>
          <w:szCs w:val="26"/>
        </w:rPr>
        <w:t>семинарий, Православного Свято-Тихоновского гуманитарного университета), музыкальных училищ, но и вполне состоявшиеся специалисты различных отраслей: программисты, бухгалтеры, инженеры, менеджеры, биологи, врачи, педагоги. Костяк проекта – это глубоко верующие воцерковленные люди.</w:t>
      </w:r>
    </w:p>
    <w:p w14:paraId="0000001A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1B" w14:textId="77777777" w:rsidR="009633D5" w:rsidRPr="00134B77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1C" w14:textId="77777777" w:rsidR="009633D5" w:rsidRPr="00134B77" w:rsidRDefault="007355A6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Молодежь — основа экспедиций</w:t>
      </w:r>
    </w:p>
    <w:p w14:paraId="0000001D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1E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Молодежь составляет основной костяк экспедиций и задает тон всем мероприятиям, придает им творческий подход и энтузиазм. Это проявляется </w:t>
      </w:r>
      <w:r w:rsidRPr="00134B77">
        <w:rPr>
          <w:rFonts w:asciiTheme="majorHAnsi" w:hAnsiTheme="majorHAnsi" w:cstheme="majorHAnsi"/>
          <w:sz w:val="26"/>
          <w:szCs w:val="26"/>
        </w:rPr>
        <w:br/>
        <w:t xml:space="preserve">в большом количестве концертов и мероприятий для детей. В то же время церковность, акцент на общей Литургии, где поет и причащается молодежь, — это главная черта Сретенской миссии, которая нацелена не только на восстановление зданий храмов, но и на укрепление душ жителей отдаленных деревень и городов, где приходы очень невелики. </w:t>
      </w:r>
    </w:p>
    <w:p w14:paraId="0000001F" w14:textId="0107FE61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Утешить, ободрить, поддержать местных жителей — вот то, ради чего миссионеры проводят здесь свои отпуска и каникулы в совместном труде и молитве. Связи с местными жителями они сохраняют долго, после возвращения в столицу ведут переписку, продолжают самостоятельно дистанционно поддерживать региональные инициативы. Это в том числе касается и приглашения жителей глубинки посетить Москву с размещением в квартирах волонтеров или помощь в сборе средств для приобретения конфет и товаров для творчества детям глубинки.   </w:t>
      </w:r>
    </w:p>
    <w:p w14:paraId="2AB67694" w14:textId="5D174298" w:rsidR="001F3058" w:rsidRPr="00134B77" w:rsidRDefault="001F3058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lastRenderedPageBreak/>
        <w:t>Во ходе подготовки к экспедициям формируются молодежные хоровые коллективы, которые продолжают из года в год отправляться в экспедиции. В 2025 году в сформировался новый хоровой коллектив «Лагода», а также к деятельности движения присоединился ансамбль «Эклезия». В рамках движения продолжают действовать хоры «Фацетия» и «Матигоры». Также в экспедициях принимаются участие малые составы студенческого хора Сретенской духовной академии.</w:t>
      </w:r>
    </w:p>
    <w:p w14:paraId="00000020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21" w14:textId="77777777" w:rsidR="009633D5" w:rsidRPr="00134B77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22" w14:textId="092AA325" w:rsidR="009633D5" w:rsidRPr="00134B77" w:rsidRDefault="007355A6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Статистика за 202</w:t>
      </w:r>
      <w:r w:rsidR="00433AC2" w:rsidRPr="00134B77">
        <w:rPr>
          <w:rFonts w:asciiTheme="majorHAnsi" w:hAnsiTheme="majorHAnsi" w:cstheme="majorHAnsi"/>
          <w:b/>
          <w:sz w:val="26"/>
          <w:szCs w:val="26"/>
        </w:rPr>
        <w:t>5</w:t>
      </w:r>
      <w:r w:rsidRPr="00134B77">
        <w:rPr>
          <w:rFonts w:asciiTheme="majorHAnsi" w:hAnsiTheme="majorHAnsi" w:cstheme="majorHAnsi"/>
          <w:b/>
          <w:sz w:val="26"/>
          <w:szCs w:val="26"/>
        </w:rPr>
        <w:t xml:space="preserve"> год</w:t>
      </w:r>
    </w:p>
    <w:p w14:paraId="00000023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24" w14:textId="5EA99DF4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В 202</w:t>
      </w:r>
      <w:r w:rsidR="00433AC2" w:rsidRPr="00134B77">
        <w:rPr>
          <w:rFonts w:asciiTheme="majorHAnsi" w:hAnsiTheme="majorHAnsi" w:cstheme="majorHAnsi"/>
          <w:sz w:val="26"/>
          <w:szCs w:val="26"/>
        </w:rPr>
        <w:t>5</w:t>
      </w:r>
      <w:r w:rsidRPr="00134B77">
        <w:rPr>
          <w:rFonts w:asciiTheme="majorHAnsi" w:hAnsiTheme="majorHAnsi" w:cstheme="majorHAnsi"/>
          <w:sz w:val="26"/>
          <w:szCs w:val="26"/>
        </w:rPr>
        <w:t xml:space="preserve"> году в рамках </w:t>
      </w:r>
      <w:r w:rsidR="00433AC2" w:rsidRPr="00134B77">
        <w:rPr>
          <w:rFonts w:asciiTheme="majorHAnsi" w:hAnsiTheme="majorHAnsi" w:cstheme="majorHAnsi"/>
          <w:sz w:val="26"/>
          <w:szCs w:val="26"/>
        </w:rPr>
        <w:t>движения</w:t>
      </w:r>
      <w:r w:rsidRPr="00134B77">
        <w:rPr>
          <w:rFonts w:asciiTheme="majorHAnsi" w:hAnsiTheme="majorHAnsi" w:cstheme="majorHAnsi"/>
          <w:sz w:val="26"/>
          <w:szCs w:val="26"/>
        </w:rPr>
        <w:t xml:space="preserve"> «Родная земля» были организованы ряд экспедиций, которые можно разделить на три группы по датам совершения поездок.</w:t>
      </w:r>
    </w:p>
    <w:p w14:paraId="00000025" w14:textId="25AE9CD4" w:rsidR="009633D5" w:rsidRPr="00134B77" w:rsidRDefault="00433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3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>зимни</w:t>
      </w:r>
      <w:r w:rsidR="00E257DE" w:rsidRPr="00134B77">
        <w:rPr>
          <w:rFonts w:asciiTheme="majorHAnsi" w:hAnsiTheme="majorHAnsi" w:cstheme="majorHAnsi"/>
          <w:color w:val="000000"/>
          <w:sz w:val="26"/>
          <w:szCs w:val="26"/>
        </w:rPr>
        <w:t>е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экспедици</w:t>
      </w:r>
      <w:r w:rsidR="00E257DE" w:rsidRPr="00134B77">
        <w:rPr>
          <w:rFonts w:asciiTheme="majorHAnsi" w:hAnsiTheme="majorHAnsi" w:cstheme="majorHAnsi"/>
          <w:color w:val="000000"/>
          <w:sz w:val="26"/>
          <w:szCs w:val="26"/>
        </w:rPr>
        <w:t>и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(конец декабря 20</w:t>
      </w:r>
      <w:r w:rsidRPr="00134B77">
        <w:rPr>
          <w:rFonts w:asciiTheme="majorHAnsi" w:hAnsiTheme="majorHAnsi" w:cstheme="majorHAnsi"/>
          <w:color w:val="000000"/>
          <w:sz w:val="26"/>
          <w:szCs w:val="26"/>
        </w:rPr>
        <w:t>24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г. – январь 202</w:t>
      </w:r>
      <w:r w:rsidRPr="00134B77">
        <w:rPr>
          <w:rFonts w:asciiTheme="majorHAnsi" w:hAnsiTheme="majorHAnsi" w:cstheme="majorHAnsi"/>
          <w:sz w:val="26"/>
          <w:szCs w:val="26"/>
        </w:rPr>
        <w:t>5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г.)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26" w14:textId="33C0F01F" w:rsidR="009633D5" w:rsidRPr="00134B77" w:rsidRDefault="00E257DE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Волонтерские группы базировались в следующих населенных пунктах: д. Большой Бор (Онежский район, Архангельская область), д. Верхние Матигоры (Холмогорский район, Архангельская область)</w:t>
      </w:r>
      <w:r w:rsidR="00433AC2" w:rsidRPr="00134B77">
        <w:rPr>
          <w:rFonts w:asciiTheme="majorHAnsi" w:hAnsiTheme="majorHAnsi" w:cstheme="majorHAnsi"/>
          <w:sz w:val="26"/>
          <w:szCs w:val="26"/>
        </w:rPr>
        <w:t xml:space="preserve"> и с.Турчасово (д.Посад) (Онежский район, Архангельская область)</w:t>
      </w:r>
      <w:r w:rsidRPr="00134B77">
        <w:rPr>
          <w:rFonts w:asciiTheme="majorHAnsi" w:hAnsiTheme="majorHAnsi" w:cstheme="majorHAnsi"/>
          <w:sz w:val="26"/>
          <w:szCs w:val="26"/>
        </w:rPr>
        <w:t xml:space="preserve">. Помимо этих населенных пунктов, волонтеры проводили мероприятия еще в </w:t>
      </w:r>
      <w:r w:rsidR="00AF3E19" w:rsidRPr="00134B77">
        <w:rPr>
          <w:rFonts w:asciiTheme="majorHAnsi" w:hAnsiTheme="majorHAnsi" w:cstheme="majorHAnsi"/>
          <w:sz w:val="26"/>
          <w:szCs w:val="26"/>
        </w:rPr>
        <w:t>18 иных</w:t>
      </w:r>
      <w:r w:rsidRPr="00134B77">
        <w:rPr>
          <w:rFonts w:asciiTheme="majorHAnsi" w:hAnsiTheme="majorHAnsi" w:cstheme="majorHAnsi"/>
          <w:sz w:val="26"/>
          <w:szCs w:val="26"/>
        </w:rPr>
        <w:t xml:space="preserve"> населенных пунктов в Архангельской области.</w:t>
      </w:r>
      <w:r w:rsidR="00AF3E19"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Pr="00134B77">
        <w:rPr>
          <w:rFonts w:asciiTheme="majorHAnsi" w:hAnsiTheme="majorHAnsi" w:cstheme="majorHAnsi"/>
          <w:sz w:val="26"/>
          <w:szCs w:val="26"/>
        </w:rPr>
        <w:t>Всего в зимн</w:t>
      </w:r>
      <w:r w:rsidR="00AF3E19" w:rsidRPr="00134B77">
        <w:rPr>
          <w:rFonts w:asciiTheme="majorHAnsi" w:hAnsiTheme="majorHAnsi" w:cstheme="majorHAnsi"/>
          <w:sz w:val="26"/>
          <w:szCs w:val="26"/>
        </w:rPr>
        <w:t>их</w:t>
      </w:r>
      <w:r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="00AF3E19" w:rsidRPr="00134B77">
        <w:rPr>
          <w:rFonts w:asciiTheme="majorHAnsi" w:hAnsiTheme="majorHAnsi" w:cstheme="majorHAnsi"/>
          <w:sz w:val="26"/>
          <w:szCs w:val="26"/>
        </w:rPr>
        <w:t>поездках</w:t>
      </w:r>
      <w:r w:rsidRPr="00134B77">
        <w:rPr>
          <w:rFonts w:asciiTheme="majorHAnsi" w:hAnsiTheme="majorHAnsi" w:cstheme="majorHAnsi"/>
          <w:sz w:val="26"/>
          <w:szCs w:val="26"/>
        </w:rPr>
        <w:t xml:space="preserve"> принял</w:t>
      </w:r>
      <w:r w:rsidR="00AF3E19" w:rsidRPr="00134B77">
        <w:rPr>
          <w:rFonts w:asciiTheme="majorHAnsi" w:hAnsiTheme="majorHAnsi" w:cstheme="majorHAnsi"/>
          <w:sz w:val="26"/>
          <w:szCs w:val="26"/>
        </w:rPr>
        <w:t>о</w:t>
      </w:r>
      <w:r w:rsidRPr="00134B77">
        <w:rPr>
          <w:rFonts w:asciiTheme="majorHAnsi" w:hAnsiTheme="majorHAnsi" w:cstheme="majorHAnsi"/>
          <w:sz w:val="26"/>
          <w:szCs w:val="26"/>
        </w:rPr>
        <w:t xml:space="preserve"> участие </w:t>
      </w:r>
      <w:r w:rsidR="00433AC2" w:rsidRPr="00134B77">
        <w:rPr>
          <w:rFonts w:asciiTheme="majorHAnsi" w:hAnsiTheme="majorHAnsi" w:cstheme="majorHAnsi"/>
          <w:sz w:val="26"/>
          <w:szCs w:val="26"/>
        </w:rPr>
        <w:t>32</w:t>
      </w:r>
      <w:r w:rsidRPr="00134B77">
        <w:rPr>
          <w:rFonts w:asciiTheme="majorHAnsi" w:hAnsiTheme="majorHAnsi" w:cstheme="majorHAnsi"/>
          <w:sz w:val="26"/>
          <w:szCs w:val="26"/>
        </w:rPr>
        <w:t xml:space="preserve"> волонтера. </w:t>
      </w:r>
    </w:p>
    <w:p w14:paraId="00000027" w14:textId="5582E612" w:rsidR="009633D5" w:rsidRPr="00134B77" w:rsidRDefault="00433AC2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3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 весенних экспедиций (</w:t>
      </w:r>
      <w:r w:rsidR="000E2954" w:rsidRPr="00134B77">
        <w:rPr>
          <w:rFonts w:asciiTheme="majorHAnsi" w:hAnsiTheme="majorHAnsi" w:cstheme="majorHAnsi"/>
          <w:sz w:val="26"/>
          <w:szCs w:val="26"/>
        </w:rPr>
        <w:t>апрель-май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 202</w:t>
      </w:r>
      <w:r w:rsidRPr="00134B77">
        <w:rPr>
          <w:rFonts w:asciiTheme="majorHAnsi" w:hAnsiTheme="majorHAnsi" w:cstheme="majorHAnsi"/>
          <w:sz w:val="26"/>
          <w:szCs w:val="26"/>
        </w:rPr>
        <w:t>5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 г.). </w:t>
      </w:r>
    </w:p>
    <w:p w14:paraId="00000028" w14:textId="1BF5D660" w:rsidR="009633D5" w:rsidRPr="00134B77" w:rsidRDefault="007355A6" w:rsidP="00AF3E19">
      <w:pPr>
        <w:spacing w:after="0" w:line="240" w:lineRule="auto"/>
        <w:ind w:firstLine="360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В </w:t>
      </w:r>
      <w:r w:rsidR="00AF3E19" w:rsidRPr="00134B77">
        <w:rPr>
          <w:rFonts w:asciiTheme="majorHAnsi" w:hAnsiTheme="majorHAnsi" w:cstheme="majorHAnsi"/>
          <w:sz w:val="26"/>
          <w:szCs w:val="26"/>
        </w:rPr>
        <w:t>С</w:t>
      </w:r>
      <w:r w:rsidRPr="00134B77">
        <w:rPr>
          <w:rFonts w:asciiTheme="majorHAnsi" w:hAnsiTheme="majorHAnsi" w:cstheme="majorHAnsi"/>
          <w:sz w:val="26"/>
          <w:szCs w:val="26"/>
        </w:rPr>
        <w:t xml:space="preserve">трастную неделю волонтеры отправились в Архангельскую область в </w:t>
      </w:r>
      <w:r w:rsidR="00AF3E19" w:rsidRPr="00134B77">
        <w:rPr>
          <w:rFonts w:asciiTheme="majorHAnsi" w:hAnsiTheme="majorHAnsi" w:cstheme="majorHAnsi"/>
          <w:sz w:val="26"/>
          <w:szCs w:val="26"/>
        </w:rPr>
        <w:t>д</w:t>
      </w:r>
      <w:r w:rsidRPr="00134B77">
        <w:rPr>
          <w:rFonts w:asciiTheme="majorHAnsi" w:hAnsiTheme="majorHAnsi" w:cstheme="majorHAnsi"/>
          <w:sz w:val="26"/>
          <w:szCs w:val="26"/>
        </w:rPr>
        <w:t>. Верхние Матигоры</w:t>
      </w:r>
      <w:r w:rsidR="00433AC2" w:rsidRPr="00134B77">
        <w:rPr>
          <w:rFonts w:asciiTheme="majorHAnsi" w:hAnsiTheme="majorHAnsi" w:cstheme="majorHAnsi"/>
          <w:sz w:val="26"/>
          <w:szCs w:val="26"/>
        </w:rPr>
        <w:t>,</w:t>
      </w:r>
      <w:r w:rsidRPr="00134B77">
        <w:rPr>
          <w:rFonts w:asciiTheme="majorHAnsi" w:hAnsiTheme="majorHAnsi" w:cstheme="majorHAnsi"/>
          <w:sz w:val="26"/>
          <w:szCs w:val="26"/>
        </w:rPr>
        <w:t xml:space="preserve"> с.</w:t>
      </w:r>
      <w:r w:rsidR="00AF3E19"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Pr="00134B77">
        <w:rPr>
          <w:rFonts w:asciiTheme="majorHAnsi" w:hAnsiTheme="majorHAnsi" w:cstheme="majorHAnsi"/>
          <w:sz w:val="26"/>
          <w:szCs w:val="26"/>
        </w:rPr>
        <w:t>Турчасово</w:t>
      </w:r>
      <w:r w:rsidR="00433AC2" w:rsidRPr="00134B77">
        <w:rPr>
          <w:rFonts w:asciiTheme="majorHAnsi" w:hAnsiTheme="majorHAnsi" w:cstheme="majorHAnsi"/>
          <w:sz w:val="26"/>
          <w:szCs w:val="26"/>
        </w:rPr>
        <w:t xml:space="preserve"> и п. Савинский</w:t>
      </w:r>
      <w:r w:rsidRPr="00134B77">
        <w:rPr>
          <w:rFonts w:asciiTheme="majorHAnsi" w:hAnsiTheme="majorHAnsi" w:cstheme="majorHAnsi"/>
          <w:sz w:val="26"/>
          <w:szCs w:val="26"/>
        </w:rPr>
        <w:t xml:space="preserve">. Всего в весенней экспедиции приняли участие </w:t>
      </w:r>
      <w:r w:rsidR="00433AC2" w:rsidRPr="00134B77">
        <w:rPr>
          <w:rFonts w:asciiTheme="majorHAnsi" w:hAnsiTheme="majorHAnsi" w:cstheme="majorHAnsi"/>
          <w:sz w:val="26"/>
          <w:szCs w:val="26"/>
        </w:rPr>
        <w:t>20</w:t>
      </w:r>
      <w:r w:rsidRPr="00134B77">
        <w:rPr>
          <w:rFonts w:asciiTheme="majorHAnsi" w:hAnsiTheme="majorHAnsi" w:cstheme="majorHAnsi"/>
          <w:sz w:val="26"/>
          <w:szCs w:val="26"/>
        </w:rPr>
        <w:t xml:space="preserve"> волонтеров. </w:t>
      </w:r>
    </w:p>
    <w:p w14:paraId="00000029" w14:textId="08EE586A" w:rsidR="009633D5" w:rsidRPr="00134B77" w:rsidRDefault="00433A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15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 летних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экспедици</w:t>
      </w:r>
      <w:r w:rsidR="000E2954" w:rsidRPr="00134B77">
        <w:rPr>
          <w:rFonts w:asciiTheme="majorHAnsi" w:hAnsiTheme="majorHAnsi" w:cstheme="majorHAnsi"/>
          <w:color w:val="000000"/>
          <w:sz w:val="26"/>
          <w:szCs w:val="26"/>
        </w:rPr>
        <w:t>и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(</w:t>
      </w:r>
      <w:r w:rsidRPr="00134B77">
        <w:rPr>
          <w:rFonts w:asciiTheme="majorHAnsi" w:hAnsiTheme="majorHAnsi" w:cstheme="majorHAnsi"/>
          <w:color w:val="000000"/>
          <w:sz w:val="26"/>
          <w:szCs w:val="26"/>
        </w:rPr>
        <w:t>май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– август 202</w:t>
      </w:r>
      <w:r w:rsidRPr="00134B77">
        <w:rPr>
          <w:rFonts w:asciiTheme="majorHAnsi" w:hAnsiTheme="majorHAnsi" w:cstheme="majorHAnsi"/>
          <w:sz w:val="26"/>
          <w:szCs w:val="26"/>
        </w:rPr>
        <w:t>5</w:t>
      </w:r>
      <w:r w:rsidR="007355A6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г.)</w:t>
      </w:r>
      <w:r w:rsidR="007355A6" w:rsidRPr="00134B77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0000002A" w14:textId="3E347B52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Во время летних каникул волонтеры проекта совершили поездки в </w:t>
      </w:r>
      <w:r w:rsidR="00433AC2" w:rsidRPr="00134B77">
        <w:rPr>
          <w:rFonts w:asciiTheme="majorHAnsi" w:hAnsiTheme="majorHAnsi" w:cstheme="majorHAnsi"/>
          <w:sz w:val="26"/>
          <w:szCs w:val="26"/>
        </w:rPr>
        <w:t>….</w:t>
      </w:r>
      <w:r w:rsidRPr="00134B77">
        <w:rPr>
          <w:rFonts w:asciiTheme="majorHAnsi" w:hAnsiTheme="majorHAnsi" w:cstheme="majorHAnsi"/>
          <w:sz w:val="26"/>
          <w:szCs w:val="26"/>
        </w:rPr>
        <w:t xml:space="preserve"> направлениях: традиционно экспедиции отправились в Архангельскую область д. Турчасово</w:t>
      </w:r>
      <w:r w:rsidR="00433AC2" w:rsidRPr="00134B77">
        <w:rPr>
          <w:rFonts w:asciiTheme="majorHAnsi" w:hAnsiTheme="majorHAnsi" w:cstheme="majorHAnsi"/>
          <w:sz w:val="26"/>
          <w:szCs w:val="26"/>
        </w:rPr>
        <w:t>,</w:t>
      </w:r>
      <w:r w:rsidRPr="00134B77">
        <w:rPr>
          <w:rFonts w:asciiTheme="majorHAnsi" w:hAnsiTheme="majorHAnsi" w:cstheme="majorHAnsi"/>
          <w:sz w:val="26"/>
          <w:szCs w:val="26"/>
        </w:rPr>
        <w:t xml:space="preserve"> д. Большой Бор</w:t>
      </w:r>
      <w:r w:rsidR="00AF3E19" w:rsidRPr="00134B77">
        <w:rPr>
          <w:rFonts w:asciiTheme="majorHAnsi" w:hAnsiTheme="majorHAnsi" w:cstheme="majorHAnsi"/>
          <w:sz w:val="26"/>
          <w:szCs w:val="26"/>
        </w:rPr>
        <w:t xml:space="preserve"> (Онежский район)</w:t>
      </w:r>
      <w:r w:rsidRPr="00134B77">
        <w:rPr>
          <w:rFonts w:asciiTheme="majorHAnsi" w:hAnsiTheme="majorHAnsi" w:cstheme="majorHAnsi"/>
          <w:sz w:val="26"/>
          <w:szCs w:val="26"/>
        </w:rPr>
        <w:t>, д. Верхние Матигоры (Холмогорский район)</w:t>
      </w:r>
      <w:r w:rsidR="00433AC2" w:rsidRPr="00134B77">
        <w:rPr>
          <w:rFonts w:asciiTheme="majorHAnsi" w:hAnsiTheme="majorHAnsi" w:cstheme="majorHAnsi"/>
          <w:sz w:val="26"/>
          <w:szCs w:val="26"/>
        </w:rPr>
        <w:t xml:space="preserve"> с заездом в г. Мирный</w:t>
      </w:r>
      <w:r w:rsidRPr="00134B77">
        <w:rPr>
          <w:rFonts w:asciiTheme="majorHAnsi" w:hAnsiTheme="majorHAnsi" w:cstheme="majorHAnsi"/>
          <w:sz w:val="26"/>
          <w:szCs w:val="26"/>
        </w:rPr>
        <w:t xml:space="preserve">. </w:t>
      </w:r>
      <w:r w:rsidR="00602B02" w:rsidRPr="00134B77">
        <w:rPr>
          <w:rFonts w:asciiTheme="majorHAnsi" w:hAnsiTheme="majorHAnsi" w:cstheme="majorHAnsi"/>
          <w:sz w:val="26"/>
          <w:szCs w:val="26"/>
        </w:rPr>
        <w:t>Было совершено две экспедиции в Вологодскую область (г. Вологда и д. Шатенево Кигменгородецкого района), по одной в Псковскую область (г. Дно) г. Владимир, г. Кострому, г. Углич Ярославской области, города Михайлов и Скопин Рязанской области. Была совершена экспедиция на Дальний Восток (п. Ванино Хабаровского края, г. Южно-Сахалинск и Александровск-Сахалинский Сахалинской области, г.Владивосток и п. Сибирцево Черниговского района Приморского края). Еще по одной экспедиции состоялось в республики  Башкирия (пос. Приютово)и Крым (г.Севастополь).</w:t>
      </w:r>
      <w:r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="00602B02" w:rsidRPr="00134B77">
        <w:rPr>
          <w:rFonts w:asciiTheme="majorHAnsi" w:hAnsiTheme="majorHAnsi" w:cstheme="majorHAnsi"/>
          <w:sz w:val="26"/>
          <w:szCs w:val="26"/>
        </w:rPr>
        <w:t xml:space="preserve">В 2025 году впервые движение вышло за пределы страны, волонтеры посетили Монголию. </w:t>
      </w:r>
      <w:r w:rsidRPr="00134B77">
        <w:rPr>
          <w:rFonts w:asciiTheme="majorHAnsi" w:hAnsiTheme="majorHAnsi" w:cstheme="majorHAnsi"/>
          <w:sz w:val="26"/>
          <w:szCs w:val="26"/>
        </w:rPr>
        <w:t xml:space="preserve">Всего в летних экспедициях приняли участие </w:t>
      </w:r>
      <w:r w:rsidR="00602B02" w:rsidRPr="00134B77">
        <w:rPr>
          <w:rFonts w:asciiTheme="majorHAnsi" w:hAnsiTheme="majorHAnsi" w:cstheme="majorHAnsi"/>
          <w:sz w:val="26"/>
          <w:szCs w:val="26"/>
        </w:rPr>
        <w:t>170</w:t>
      </w:r>
      <w:r w:rsidRPr="00134B77">
        <w:rPr>
          <w:rFonts w:asciiTheme="majorHAnsi" w:hAnsiTheme="majorHAnsi" w:cstheme="majorHAnsi"/>
          <w:sz w:val="26"/>
          <w:szCs w:val="26"/>
        </w:rPr>
        <w:t xml:space="preserve"> волонтеров. Посетителями концертов, организованных волонтерами движения, стали более 6 000 зрителей.</w:t>
      </w:r>
    </w:p>
    <w:p w14:paraId="0000002B" w14:textId="09DF76AC" w:rsidR="009633D5" w:rsidRPr="00134B77" w:rsidRDefault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В рамках экспедиций 202</w:t>
      </w:r>
      <w:r w:rsidR="00602B02" w:rsidRPr="00134B77">
        <w:rPr>
          <w:rFonts w:asciiTheme="majorHAnsi" w:hAnsiTheme="majorHAnsi" w:cstheme="majorHAnsi"/>
          <w:sz w:val="26"/>
          <w:szCs w:val="26"/>
        </w:rPr>
        <w:t>5</w:t>
      </w:r>
      <w:r w:rsidRPr="00134B77">
        <w:rPr>
          <w:rFonts w:asciiTheme="majorHAnsi" w:hAnsiTheme="majorHAnsi" w:cstheme="majorHAnsi"/>
          <w:sz w:val="26"/>
          <w:szCs w:val="26"/>
        </w:rPr>
        <w:t xml:space="preserve"> года в населенных пунктах Архангельской</w:t>
      </w:r>
      <w:r w:rsidR="00602B02" w:rsidRPr="00134B77">
        <w:rPr>
          <w:rFonts w:asciiTheme="majorHAnsi" w:hAnsiTheme="majorHAnsi" w:cstheme="majorHAnsi"/>
          <w:sz w:val="26"/>
          <w:szCs w:val="26"/>
        </w:rPr>
        <w:t xml:space="preserve"> области, Хабаровского края и республики Башкирия</w:t>
      </w:r>
      <w:r w:rsidRPr="00134B77">
        <w:rPr>
          <w:rFonts w:asciiTheme="majorHAnsi" w:hAnsiTheme="majorHAnsi" w:cstheme="majorHAnsi"/>
          <w:sz w:val="26"/>
          <w:szCs w:val="26"/>
        </w:rPr>
        <w:t xml:space="preserve"> были проведены детские программы, в которых приняли участие более 200 детей. Волонтеры приняли участии в более, чем </w:t>
      </w:r>
      <w:r w:rsidR="00602B02" w:rsidRPr="00134B77">
        <w:rPr>
          <w:rFonts w:asciiTheme="majorHAnsi" w:hAnsiTheme="majorHAnsi" w:cstheme="majorHAnsi"/>
          <w:sz w:val="26"/>
          <w:szCs w:val="26"/>
        </w:rPr>
        <w:t>110</w:t>
      </w:r>
      <w:r w:rsidRPr="00134B77">
        <w:rPr>
          <w:rFonts w:asciiTheme="majorHAnsi" w:hAnsiTheme="majorHAnsi" w:cstheme="majorHAnsi"/>
          <w:sz w:val="26"/>
          <w:szCs w:val="26"/>
        </w:rPr>
        <w:t xml:space="preserve"> богослужениях. Было проведено </w:t>
      </w:r>
      <w:r w:rsidR="00602B02" w:rsidRPr="00134B77">
        <w:rPr>
          <w:rFonts w:asciiTheme="majorHAnsi" w:hAnsiTheme="majorHAnsi" w:cstheme="majorHAnsi"/>
          <w:sz w:val="26"/>
          <w:szCs w:val="26"/>
        </w:rPr>
        <w:t>54</w:t>
      </w:r>
      <w:r w:rsidRPr="00134B77">
        <w:rPr>
          <w:rFonts w:asciiTheme="majorHAnsi" w:hAnsiTheme="majorHAnsi" w:cstheme="majorHAnsi"/>
          <w:sz w:val="26"/>
          <w:szCs w:val="26"/>
        </w:rPr>
        <w:t xml:space="preserve"> концерт</w:t>
      </w:r>
      <w:r w:rsidR="00602B02" w:rsidRPr="00134B77">
        <w:rPr>
          <w:rFonts w:asciiTheme="majorHAnsi" w:hAnsiTheme="majorHAnsi" w:cstheme="majorHAnsi"/>
          <w:sz w:val="26"/>
          <w:szCs w:val="26"/>
        </w:rPr>
        <w:t>а</w:t>
      </w:r>
      <w:r w:rsidRPr="00134B77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5CD853C3" w14:textId="6BD18D3D" w:rsidR="00CD3AF5" w:rsidRPr="00134B77" w:rsidRDefault="00CD3AF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Отдельно важно выделить проект «Церковь в Великой Отечественной войне», реализованный волонтерами движения «Родная земля» и студентами Сретенской </w:t>
      </w:r>
      <w:r w:rsidRPr="00134B77">
        <w:rPr>
          <w:rFonts w:asciiTheme="majorHAnsi" w:hAnsiTheme="majorHAnsi" w:cstheme="majorHAnsi"/>
          <w:sz w:val="26"/>
          <w:szCs w:val="26"/>
        </w:rPr>
        <w:lastRenderedPageBreak/>
        <w:t>духовной академии в 2025 году при поддержке Фонда президентских грантов</w:t>
      </w:r>
      <w:r w:rsidR="007355A6" w:rsidRPr="00134B77">
        <w:rPr>
          <w:rFonts w:asciiTheme="majorHAnsi" w:hAnsiTheme="majorHAnsi" w:cstheme="majorHAnsi"/>
          <w:sz w:val="26"/>
          <w:szCs w:val="26"/>
        </w:rPr>
        <w:t>. Проект, приуроченный к 80-летие Великой Победы включил в себя весенний и осенней концерты в Москве, экспедиции в 7 регионов страны с 22 мероприятиями, каждое из которых включало в себя проведение лекции, мультимедийной экспозиции и концерта, посвященных теме «Подвиг православных верующих в Великой Отечественной войне». Мероприятия проекта посетила более 4 500 зрителей в Москве, Костроме, Вологде, Псковской, Архангельской, Рязанской области, республике Крым. Данные экспедиции были включены в общую статистики летних экспедиций движения, представленную выше.</w:t>
      </w:r>
    </w:p>
    <w:p w14:paraId="0000002C" w14:textId="7E6BBF98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Количество добровольцев проекта постоянно растет. </w:t>
      </w:r>
      <w:r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В общей сложности, </w:t>
      </w:r>
      <w:r w:rsidR="00AF3E19"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с 2011 году </w:t>
      </w:r>
      <w:r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в нем поучаствовало более 1 </w:t>
      </w:r>
      <w:r w:rsidR="00602B02" w:rsidRPr="00134B77">
        <w:rPr>
          <w:rFonts w:asciiTheme="majorHAnsi" w:hAnsiTheme="majorHAnsi" w:cstheme="majorHAnsi"/>
          <w:color w:val="000000"/>
          <w:sz w:val="26"/>
          <w:szCs w:val="26"/>
        </w:rPr>
        <w:t>40</w:t>
      </w:r>
      <w:r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0 московских волонтеров и еще больше – местных жителей. Кроме того, данный проект стал хорошей пастырской практикой для </w:t>
      </w:r>
      <w:r w:rsidR="00602B02" w:rsidRPr="00134B77">
        <w:rPr>
          <w:rFonts w:asciiTheme="majorHAnsi" w:hAnsiTheme="majorHAnsi" w:cstheme="majorHAnsi"/>
          <w:color w:val="000000"/>
          <w:sz w:val="26"/>
          <w:szCs w:val="26"/>
        </w:rPr>
        <w:t>110</w:t>
      </w:r>
      <w:r w:rsidRPr="00134B77">
        <w:rPr>
          <w:rFonts w:asciiTheme="majorHAnsi" w:hAnsiTheme="majorHAnsi" w:cstheme="majorHAnsi"/>
          <w:color w:val="000000"/>
          <w:sz w:val="26"/>
          <w:szCs w:val="26"/>
        </w:rPr>
        <w:t xml:space="preserve"> семинаристов, некоторые из которых в путешествиях по русской глубинке встретили свою вторую половинку и стали служить Богу в священном сане. </w:t>
      </w:r>
    </w:p>
    <w:p w14:paraId="0000002D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В работе «Родной земли» сейчас также принимают участие фольклорные коллективы и представители других общественных организаций, которые неравнодушны к судьбе памятников истории, культуры и духовности русского народа.</w:t>
      </w:r>
    </w:p>
    <w:p w14:paraId="0000002E" w14:textId="03C7CC8F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Деятельность добровольцев была удостоена грамотами и похвалами ряда районных администраций</w:t>
      </w:r>
      <w:r w:rsidR="00602B02" w:rsidRPr="00134B77">
        <w:rPr>
          <w:rFonts w:asciiTheme="majorHAnsi" w:hAnsiTheme="majorHAnsi" w:cstheme="majorHAnsi"/>
          <w:sz w:val="26"/>
          <w:szCs w:val="26"/>
        </w:rPr>
        <w:t xml:space="preserve"> и областных губернаторов</w:t>
      </w:r>
      <w:r w:rsidRPr="00134B77">
        <w:rPr>
          <w:rFonts w:asciiTheme="majorHAnsi" w:hAnsiTheme="majorHAnsi" w:cstheme="majorHAnsi"/>
          <w:sz w:val="26"/>
          <w:szCs w:val="26"/>
        </w:rPr>
        <w:t>, были опубликованы статьи в</w:t>
      </w:r>
      <w:r w:rsidR="00E708CA" w:rsidRPr="00134B77">
        <w:rPr>
          <w:rFonts w:asciiTheme="majorHAnsi" w:hAnsiTheme="majorHAnsi" w:cstheme="majorHAnsi"/>
          <w:sz w:val="26"/>
          <w:szCs w:val="26"/>
        </w:rPr>
        <w:t xml:space="preserve"> районных,</w:t>
      </w:r>
      <w:r w:rsidRPr="00134B77">
        <w:rPr>
          <w:rFonts w:asciiTheme="majorHAnsi" w:hAnsiTheme="majorHAnsi" w:cstheme="majorHAnsi"/>
          <w:sz w:val="26"/>
          <w:szCs w:val="26"/>
        </w:rPr>
        <w:t xml:space="preserve"> региональных газетах и видеорепортажи по центральным телеканалам.</w:t>
      </w:r>
    </w:p>
    <w:p w14:paraId="0000002F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30" w14:textId="77777777" w:rsidR="009633D5" w:rsidRPr="00134B77" w:rsidRDefault="009633D5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0000031" w14:textId="77777777" w:rsidR="009633D5" w:rsidRPr="00134B77" w:rsidRDefault="007355A6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Обеспечение экспедиций</w:t>
      </w:r>
    </w:p>
    <w:p w14:paraId="00000032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3" w14:textId="05168F1E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Основную финансовую нагрузку по организации проекта несет Сретенский монастырь, который самостоятельно привлекает благотворителей, выделяет для экспедиций свой автобус и оплачивает значительную часть расходов на подготовительные работы и стройматериалы. Добровольцы также участвуют в организации миссии собственными средствами, составляющими важную часть в общем финансировании.</w:t>
      </w:r>
      <w:r w:rsidR="00E708CA" w:rsidRPr="00134B77">
        <w:rPr>
          <w:rFonts w:asciiTheme="majorHAnsi" w:hAnsiTheme="majorHAnsi" w:cstheme="majorHAnsi"/>
          <w:sz w:val="26"/>
          <w:szCs w:val="26"/>
        </w:rPr>
        <w:t xml:space="preserve"> В 2025 году на экспедиции, состоявшиеся в рамках проекта «Церковь в Великой Отечественной войне» при поддержке Фонда президентских грантов, государством была выделена сумма 5 млн. рублей.</w:t>
      </w:r>
    </w:p>
    <w:p w14:paraId="00000034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5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b/>
          <w:sz w:val="26"/>
          <w:szCs w:val="26"/>
        </w:rPr>
      </w:pPr>
    </w:p>
    <w:p w14:paraId="00000036" w14:textId="77777777" w:rsidR="009633D5" w:rsidRPr="00134B77" w:rsidRDefault="007355A6">
      <w:pPr>
        <w:spacing w:after="0" w:line="240" w:lineRule="auto"/>
        <w:ind w:firstLine="567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Проект «Родная земля» в Москве</w:t>
      </w:r>
    </w:p>
    <w:p w14:paraId="00000037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3D76A21A" w14:textId="77777777" w:rsidR="00AF3E19" w:rsidRPr="00134B77" w:rsidRDefault="007355A6" w:rsidP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>В течение всего года при московском Сретенском монастыре проводятся встречи по подготовке к экспедициям.</w:t>
      </w:r>
      <w:r w:rsidR="00AF3E19" w:rsidRPr="00134B77">
        <w:rPr>
          <w:rFonts w:asciiTheme="majorHAnsi" w:hAnsiTheme="majorHAnsi" w:cstheme="majorHAnsi"/>
          <w:sz w:val="26"/>
          <w:szCs w:val="26"/>
        </w:rPr>
        <w:t xml:space="preserve"> Основой подобных встреч являются репетиции молодежных хоров, совершение богослужений в Сретенском монастыре (молодежные Литургии по субботам) и концертов в Сретенской духовной академии.</w:t>
      </w:r>
      <w:r w:rsidRPr="00134B77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00000039" w14:textId="1CC0BF58" w:rsidR="009633D5" w:rsidRPr="00134B77" w:rsidRDefault="007355A6" w:rsidP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Для того, чтобы поддерживать дружбу и творить добрые дела, в течение года </w:t>
      </w:r>
      <w:r w:rsidR="00AF3E19" w:rsidRPr="00134B77">
        <w:rPr>
          <w:rFonts w:asciiTheme="majorHAnsi" w:hAnsiTheme="majorHAnsi" w:cstheme="majorHAnsi"/>
          <w:sz w:val="26"/>
          <w:szCs w:val="26"/>
        </w:rPr>
        <w:t xml:space="preserve">также </w:t>
      </w:r>
      <w:r w:rsidRPr="00134B77">
        <w:rPr>
          <w:rFonts w:asciiTheme="majorHAnsi" w:hAnsiTheme="majorHAnsi" w:cstheme="majorHAnsi"/>
          <w:sz w:val="26"/>
          <w:szCs w:val="26"/>
        </w:rPr>
        <w:t xml:space="preserve">организуются однодневные поездки в хосписы и центры паллиативной помощи Москвы и Подмосковья, детские дома, дома ветеранов — с концертами и мастер-классами. Каждый концерт имеет свою тематику или приурочивается к </w:t>
      </w:r>
      <w:r w:rsidRPr="00134B77">
        <w:rPr>
          <w:rFonts w:asciiTheme="majorHAnsi" w:hAnsiTheme="majorHAnsi" w:cstheme="majorHAnsi"/>
          <w:sz w:val="26"/>
          <w:szCs w:val="26"/>
        </w:rPr>
        <w:lastRenderedPageBreak/>
        <w:t xml:space="preserve">праздникам, — церковным и государственным. Сретенскую молодежь приглашают на Рождественские и Пасхальные фестивали, балы, встречи. А богослужебный состав молодежных хоров имеет возможность петь на Литургиях и молебнах небесному покровителю Сретенского монастыря - священномученику Илариону (Троицкому). </w:t>
      </w:r>
    </w:p>
    <w:p w14:paraId="0000003A" w14:textId="462015CF" w:rsidR="009633D5" w:rsidRPr="00134B77" w:rsidRDefault="00AF3E19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Среди мероприятий, проводимых в Москве, особо можно выделить следующие: </w:t>
      </w:r>
      <w:r w:rsidR="001F3058" w:rsidRPr="00134B77">
        <w:rPr>
          <w:rFonts w:asciiTheme="majorHAnsi" w:hAnsiTheme="majorHAnsi" w:cstheme="majorHAnsi"/>
          <w:sz w:val="26"/>
          <w:szCs w:val="26"/>
        </w:rPr>
        <w:t xml:space="preserve">хоры «Фацетия» и «Матигоры» приняли участие в Рождественском концерте Сретенского монастыря (январь); </w:t>
      </w:r>
      <w:r w:rsidRPr="00134B77">
        <w:rPr>
          <w:rFonts w:asciiTheme="majorHAnsi" w:hAnsiTheme="majorHAnsi" w:cstheme="majorHAnsi"/>
          <w:sz w:val="26"/>
          <w:szCs w:val="26"/>
        </w:rPr>
        <w:t>хор «Фацетия» спел колядки и волонтеры показали теневой театр «Путешествие в Рождественскую ночь» в Новом Театре на Рождественской елке для всей семьи по приглашению Храма Успения Пресвятой Богородицы в Путинках (февраль);</w:t>
      </w:r>
      <w:r w:rsidR="00E708CA"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="001F3058" w:rsidRPr="00134B77">
        <w:rPr>
          <w:rFonts w:asciiTheme="majorHAnsi" w:hAnsiTheme="majorHAnsi" w:cstheme="majorHAnsi"/>
          <w:sz w:val="26"/>
          <w:szCs w:val="26"/>
        </w:rPr>
        <w:t xml:space="preserve">волонтеры движения совместно со студентами Сретенской духовной академии провели «Масленичную вечерку» в народном стиле (март); </w:t>
      </w:r>
      <w:r w:rsidRPr="00134B77">
        <w:rPr>
          <w:rFonts w:asciiTheme="majorHAnsi" w:hAnsiTheme="majorHAnsi" w:cstheme="majorHAnsi"/>
          <w:sz w:val="26"/>
          <w:szCs w:val="26"/>
        </w:rPr>
        <w:t xml:space="preserve">группа активных волонтеров провела «Масленичные гуляния» у храма Взыскание погибших в Перово и храма священномученика Ермогена в Гольяново (март); волонтеры приняли участие в постановке спектакля «Сказка о царе Салтане или о Небесном граде» от театральной студии «Школа Радости» (март); хор «Фацетия» спел ночную Литургию по приглашению в храме Воскресения Словущего на Успенском вражке (март); </w:t>
      </w:r>
      <w:r w:rsidR="001F3058" w:rsidRPr="00134B77">
        <w:rPr>
          <w:rFonts w:asciiTheme="majorHAnsi" w:hAnsiTheme="majorHAnsi" w:cstheme="majorHAnsi"/>
          <w:sz w:val="26"/>
          <w:szCs w:val="26"/>
        </w:rPr>
        <w:t xml:space="preserve">было проведены две молодежных встречи с анонсированием летних экспедиций (март-апрель); </w:t>
      </w:r>
      <w:r w:rsidRPr="00134B77">
        <w:rPr>
          <w:rFonts w:asciiTheme="majorHAnsi" w:hAnsiTheme="majorHAnsi" w:cstheme="majorHAnsi"/>
          <w:sz w:val="26"/>
          <w:szCs w:val="26"/>
        </w:rPr>
        <w:t xml:space="preserve">волонтеры с концертом посетили хоспис «Ростокино» (апрель); в часовне Иверской иконы Божией Матери у Воскресенских ворот хор «Матигоры» спел молебен с чтением акафиста Пресвятой Богородице в честь Ея иконы «Иверская» (апрель); </w:t>
      </w:r>
      <w:r w:rsidR="00E708CA" w:rsidRPr="00134B77">
        <w:rPr>
          <w:rFonts w:asciiTheme="majorHAnsi" w:hAnsiTheme="majorHAnsi" w:cstheme="majorHAnsi"/>
          <w:sz w:val="26"/>
          <w:szCs w:val="26"/>
        </w:rPr>
        <w:t>перед началом летних экспедиций в актовом зале Сретенской духовной академии был проведен концерт, представлена мультимедийная экспозиция и лекция к 80-летию Великой Победы «Под</w:t>
      </w:r>
      <w:r w:rsidRPr="00134B77">
        <w:rPr>
          <w:rFonts w:asciiTheme="majorHAnsi" w:hAnsiTheme="majorHAnsi" w:cstheme="majorHAnsi"/>
          <w:sz w:val="26"/>
          <w:szCs w:val="26"/>
        </w:rPr>
        <w:t>в</w:t>
      </w:r>
      <w:r w:rsidR="00E708CA" w:rsidRPr="00134B77">
        <w:rPr>
          <w:rFonts w:asciiTheme="majorHAnsi" w:hAnsiTheme="majorHAnsi" w:cstheme="majorHAnsi"/>
          <w:sz w:val="26"/>
          <w:szCs w:val="26"/>
        </w:rPr>
        <w:t>иг православных верующих в Великой Отечественной войне» (май);</w:t>
      </w:r>
      <w:r w:rsidRPr="00134B77">
        <w:rPr>
          <w:rFonts w:asciiTheme="majorHAnsi" w:hAnsiTheme="majorHAnsi" w:cstheme="majorHAnsi"/>
          <w:sz w:val="26"/>
          <w:szCs w:val="26"/>
        </w:rPr>
        <w:t xml:space="preserve"> преддверии летних экспедиций была отслужена Божественная Литургия с руководителем проекта, иеромонахом Иринеем (Пиковским), иеродиаконом Григорием (Панфиловым) и волонтерами проекта (июнь)</w:t>
      </w:r>
      <w:r w:rsidR="000E2954" w:rsidRPr="00134B77">
        <w:rPr>
          <w:rFonts w:asciiTheme="majorHAnsi" w:hAnsiTheme="majorHAnsi" w:cstheme="majorHAnsi"/>
          <w:sz w:val="26"/>
          <w:szCs w:val="26"/>
        </w:rPr>
        <w:t>, после которой была проведена презентация и краткий концерт русской фольклорной музыки</w:t>
      </w:r>
      <w:r w:rsidRPr="00134B77">
        <w:rPr>
          <w:rFonts w:asciiTheme="majorHAnsi" w:hAnsiTheme="majorHAnsi" w:cstheme="majorHAnsi"/>
          <w:sz w:val="26"/>
          <w:szCs w:val="26"/>
        </w:rPr>
        <w:t xml:space="preserve">. В сентябре хор «Фацетия» посетил с концертом социально-реабилитационный центр «Теплый прием». </w:t>
      </w:r>
      <w:r w:rsidR="00E708CA" w:rsidRPr="00134B77">
        <w:rPr>
          <w:rFonts w:asciiTheme="majorHAnsi" w:hAnsiTheme="majorHAnsi" w:cstheme="majorHAnsi"/>
          <w:sz w:val="26"/>
          <w:szCs w:val="26"/>
        </w:rPr>
        <w:t xml:space="preserve">В октябре был проведено осеннее мероприятие по итогам реализации гранта «Церковь в Великой Отечественной войне», включавшее в себя экспозицию, лекцию и концерт. В ноябре была проведена встреча волонтеров внегратовых экспедиций, на которой были подведены итоги года, выступили молодежные хоры движения. </w:t>
      </w:r>
      <w:r w:rsidRPr="00134B77">
        <w:rPr>
          <w:rFonts w:asciiTheme="majorHAnsi" w:hAnsiTheme="majorHAnsi" w:cstheme="majorHAnsi"/>
          <w:sz w:val="26"/>
          <w:szCs w:val="26"/>
        </w:rPr>
        <w:t xml:space="preserve">В </w:t>
      </w:r>
      <w:r w:rsidR="001F3058" w:rsidRPr="00134B77">
        <w:rPr>
          <w:rFonts w:asciiTheme="majorHAnsi" w:hAnsiTheme="majorHAnsi" w:cstheme="majorHAnsi"/>
          <w:sz w:val="26"/>
          <w:szCs w:val="26"/>
        </w:rPr>
        <w:t>декабре</w:t>
      </w:r>
      <w:r w:rsidRPr="00134B77">
        <w:rPr>
          <w:rFonts w:asciiTheme="majorHAnsi" w:hAnsiTheme="majorHAnsi" w:cstheme="majorHAnsi"/>
          <w:sz w:val="26"/>
          <w:szCs w:val="26"/>
        </w:rPr>
        <w:t xml:space="preserve"> </w:t>
      </w:r>
      <w:r w:rsidR="000E2954" w:rsidRPr="00134B77">
        <w:rPr>
          <w:rFonts w:asciiTheme="majorHAnsi" w:hAnsiTheme="majorHAnsi" w:cstheme="majorHAnsi"/>
          <w:sz w:val="26"/>
          <w:szCs w:val="26"/>
        </w:rPr>
        <w:t>был</w:t>
      </w:r>
      <w:r w:rsidRPr="00134B77">
        <w:rPr>
          <w:rFonts w:asciiTheme="majorHAnsi" w:hAnsiTheme="majorHAnsi" w:cstheme="majorHAnsi"/>
          <w:sz w:val="26"/>
          <w:szCs w:val="26"/>
        </w:rPr>
        <w:t xml:space="preserve"> проведе</w:t>
      </w:r>
      <w:r w:rsidR="00E708CA" w:rsidRPr="00134B77">
        <w:rPr>
          <w:rFonts w:asciiTheme="majorHAnsi" w:hAnsiTheme="majorHAnsi" w:cstheme="majorHAnsi"/>
          <w:sz w:val="26"/>
          <w:szCs w:val="26"/>
        </w:rPr>
        <w:t>н</w:t>
      </w:r>
      <w:r w:rsidRPr="00134B77">
        <w:rPr>
          <w:rFonts w:asciiTheme="majorHAnsi" w:hAnsiTheme="majorHAnsi" w:cstheme="majorHAnsi"/>
          <w:sz w:val="26"/>
          <w:szCs w:val="26"/>
        </w:rPr>
        <w:t xml:space="preserve"> мастер-класс для молодежи по росписи деревянного медальона; совершен совместный молебен перед началом зимних экспедиций с </w:t>
      </w:r>
      <w:r w:rsidR="000E2954" w:rsidRPr="00134B77">
        <w:rPr>
          <w:rFonts w:asciiTheme="majorHAnsi" w:hAnsiTheme="majorHAnsi" w:cstheme="majorHAnsi"/>
          <w:sz w:val="26"/>
          <w:szCs w:val="26"/>
        </w:rPr>
        <w:t>иеромонахом</w:t>
      </w:r>
      <w:r w:rsidRPr="00134B77">
        <w:rPr>
          <w:rFonts w:asciiTheme="majorHAnsi" w:hAnsiTheme="majorHAnsi" w:cstheme="majorHAnsi"/>
          <w:sz w:val="26"/>
          <w:szCs w:val="26"/>
        </w:rPr>
        <w:t xml:space="preserve"> Иринеем (Пиковским). </w:t>
      </w:r>
    </w:p>
    <w:p w14:paraId="0000003B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C" w14:textId="77777777" w:rsidR="009633D5" w:rsidRPr="00134B77" w:rsidRDefault="007355A6">
      <w:pPr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Презентации и общие собрания волонтеров</w:t>
      </w:r>
    </w:p>
    <w:p w14:paraId="0000003D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3E" w14:textId="77777777" w:rsidR="009633D5" w:rsidRPr="00134B77" w:rsidRDefault="007355A6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  <w:r w:rsidRPr="00134B77">
        <w:rPr>
          <w:rFonts w:asciiTheme="majorHAnsi" w:hAnsiTheme="majorHAnsi" w:cstheme="majorHAnsi"/>
          <w:sz w:val="26"/>
          <w:szCs w:val="26"/>
        </w:rPr>
        <w:t xml:space="preserve">Помимо регулярных встреч, несколько раз в год в актовом зале Сретенской академии проводятся общие собрания добровольцев, приуроченные, как правило, к значимым церковным праздникам. Эти встречи насыщены музыкальными номерами, фильмами о миссии, созданными профессиональными режиссерами и </w:t>
      </w:r>
      <w:r w:rsidRPr="00134B77">
        <w:rPr>
          <w:rFonts w:asciiTheme="majorHAnsi" w:hAnsiTheme="majorHAnsi" w:cstheme="majorHAnsi"/>
          <w:sz w:val="26"/>
          <w:szCs w:val="26"/>
        </w:rPr>
        <w:lastRenderedPageBreak/>
        <w:t>самими участниками экспедиций. На это мероприятие стараются попасть все, кто интересуется миссией в русскую глубинку, а также те, кто хотел бы пополнить ряды волонтеров молодежного проекта «Родная земля».</w:t>
      </w:r>
    </w:p>
    <w:p w14:paraId="0000003F" w14:textId="77777777" w:rsidR="009633D5" w:rsidRPr="00134B77" w:rsidRDefault="009633D5">
      <w:pPr>
        <w:spacing w:after="0" w:line="240" w:lineRule="auto"/>
        <w:ind w:firstLine="567"/>
        <w:jc w:val="both"/>
        <w:rPr>
          <w:rFonts w:asciiTheme="majorHAnsi" w:hAnsiTheme="majorHAnsi" w:cstheme="majorHAnsi"/>
          <w:sz w:val="26"/>
          <w:szCs w:val="26"/>
        </w:rPr>
      </w:pPr>
    </w:p>
    <w:p w14:paraId="00000040" w14:textId="77777777" w:rsidR="009633D5" w:rsidRPr="00134B77" w:rsidRDefault="007355A6">
      <w:pPr>
        <w:spacing w:after="0" w:line="240" w:lineRule="auto"/>
        <w:ind w:firstLine="567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134B77">
        <w:rPr>
          <w:rFonts w:asciiTheme="majorHAnsi" w:hAnsiTheme="majorHAnsi" w:cstheme="majorHAnsi"/>
          <w:b/>
          <w:sz w:val="26"/>
          <w:szCs w:val="26"/>
        </w:rPr>
        <w:t>Контакты</w:t>
      </w:r>
    </w:p>
    <w:p w14:paraId="00000041" w14:textId="77777777" w:rsidR="009633D5" w:rsidRPr="00134B77" w:rsidRDefault="009633D5">
      <w:pPr>
        <w:spacing w:after="0" w:line="240" w:lineRule="auto"/>
        <w:ind w:firstLine="567"/>
        <w:jc w:val="center"/>
        <w:rPr>
          <w:rFonts w:asciiTheme="majorHAnsi" w:hAnsiTheme="majorHAnsi" w:cstheme="majorHAnsi"/>
          <w:sz w:val="26"/>
          <w:szCs w:val="26"/>
        </w:rPr>
      </w:pPr>
    </w:p>
    <w:p w14:paraId="00000042" w14:textId="319677DE" w:rsidR="009633D5" w:rsidRPr="00134B77" w:rsidRDefault="007355A6">
      <w:pPr>
        <w:ind w:firstLine="709"/>
        <w:rPr>
          <w:rFonts w:asciiTheme="majorHAnsi" w:eastAsia="Times New Roman" w:hAnsiTheme="majorHAnsi" w:cstheme="majorHAnsi"/>
          <w:sz w:val="26"/>
          <w:szCs w:val="26"/>
        </w:rPr>
      </w:pPr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Руководитель </w:t>
      </w:r>
      <w:r w:rsidR="00134B77">
        <w:rPr>
          <w:rFonts w:asciiTheme="majorHAnsi" w:eastAsia="Times New Roman" w:hAnsiTheme="majorHAnsi" w:cstheme="majorHAnsi"/>
          <w:sz w:val="26"/>
          <w:szCs w:val="26"/>
        </w:rPr>
        <w:t>движения</w:t>
      </w:r>
      <w:r w:rsidRPr="00134B77">
        <w:rPr>
          <w:rFonts w:asciiTheme="majorHAnsi" w:eastAsia="Times New Roman" w:hAnsiTheme="majorHAnsi" w:cstheme="majorHAnsi"/>
          <w:sz w:val="26"/>
          <w:szCs w:val="26"/>
        </w:rPr>
        <w:t>: насельник Московского Сретенского монастыря – иеромонах Ириней (</w:t>
      </w:r>
      <w:r w:rsidR="00134B77">
        <w:rPr>
          <w:rFonts w:asciiTheme="majorHAnsi" w:eastAsia="Times New Roman" w:hAnsiTheme="majorHAnsi" w:cstheme="majorHAnsi"/>
          <w:sz w:val="26"/>
          <w:szCs w:val="26"/>
        </w:rPr>
        <w:t xml:space="preserve">Иван </w:t>
      </w:r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Пиковский). </w:t>
      </w:r>
    </w:p>
    <w:p w14:paraId="00000043" w14:textId="77777777" w:rsidR="009633D5" w:rsidRPr="00134B77" w:rsidRDefault="007355A6">
      <w:pPr>
        <w:ind w:firstLine="709"/>
        <w:rPr>
          <w:rFonts w:asciiTheme="majorHAnsi" w:eastAsia="Times New Roman" w:hAnsiTheme="majorHAnsi" w:cstheme="majorHAnsi"/>
          <w:sz w:val="26"/>
          <w:szCs w:val="26"/>
        </w:rPr>
      </w:pPr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Электронная почта проекта: </w:t>
      </w:r>
      <w:r w:rsidRPr="00134B77">
        <w:rPr>
          <w:rFonts w:asciiTheme="majorHAnsi" w:eastAsia="Times New Roman" w:hAnsiTheme="majorHAnsi" w:cstheme="majorHAnsi"/>
          <w:sz w:val="28"/>
          <w:szCs w:val="28"/>
        </w:rPr>
        <w:t>rzemlia.sm@yandex.ru</w:t>
      </w:r>
    </w:p>
    <w:p w14:paraId="00000044" w14:textId="1992EA3B" w:rsidR="009633D5" w:rsidRPr="00134B77" w:rsidRDefault="007355A6">
      <w:pPr>
        <w:ind w:firstLine="709"/>
        <w:rPr>
          <w:rFonts w:asciiTheme="majorHAnsi" w:eastAsia="Times New Roman" w:hAnsiTheme="majorHAnsi" w:cstheme="majorHAnsi"/>
          <w:sz w:val="26"/>
          <w:szCs w:val="26"/>
        </w:rPr>
      </w:pPr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Страницы </w:t>
      </w:r>
      <w:r w:rsidR="00134B77">
        <w:rPr>
          <w:rFonts w:asciiTheme="majorHAnsi" w:eastAsia="Times New Roman" w:hAnsiTheme="majorHAnsi" w:cstheme="majorHAnsi"/>
          <w:sz w:val="26"/>
          <w:szCs w:val="26"/>
        </w:rPr>
        <w:t>движения</w:t>
      </w:r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 в соц. сетях: </w:t>
      </w:r>
    </w:p>
    <w:p w14:paraId="00000045" w14:textId="77777777" w:rsidR="009633D5" w:rsidRPr="00134B77" w:rsidRDefault="007355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134B77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Вконтакте: </w:t>
      </w:r>
      <w:hyperlink r:id="rId5">
        <w:r w:rsidRPr="00134B77">
          <w:rPr>
            <w:rFonts w:asciiTheme="majorHAnsi" w:eastAsia="Times New Roman" w:hAnsiTheme="majorHAnsi" w:cstheme="majorHAnsi"/>
            <w:color w:val="0000FF"/>
            <w:sz w:val="26"/>
            <w:szCs w:val="26"/>
            <w:u w:val="single"/>
          </w:rPr>
          <w:t>https://vk.com/rzemlia</w:t>
        </w:r>
      </w:hyperlink>
    </w:p>
    <w:p w14:paraId="00000046" w14:textId="77777777" w:rsidR="009633D5" w:rsidRPr="00134B77" w:rsidRDefault="007355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Theme="majorHAnsi" w:eastAsia="Times New Roman" w:hAnsiTheme="majorHAnsi" w:cstheme="majorHAnsi"/>
          <w:color w:val="000000"/>
          <w:sz w:val="26"/>
          <w:szCs w:val="26"/>
        </w:rPr>
      </w:pPr>
      <w:r w:rsidRPr="00134B77">
        <w:rPr>
          <w:rFonts w:asciiTheme="majorHAnsi" w:eastAsia="Times New Roman" w:hAnsiTheme="majorHAnsi" w:cstheme="majorHAnsi"/>
          <w:color w:val="000000"/>
          <w:sz w:val="26"/>
          <w:szCs w:val="26"/>
        </w:rPr>
        <w:t xml:space="preserve">Телеграм: </w:t>
      </w:r>
      <w:hyperlink r:id="rId6">
        <w:r w:rsidRPr="00134B77">
          <w:rPr>
            <w:rFonts w:asciiTheme="majorHAnsi" w:eastAsia="Times New Roman" w:hAnsiTheme="majorHAnsi" w:cstheme="majorHAnsi"/>
            <w:color w:val="1155CC"/>
            <w:sz w:val="26"/>
            <w:szCs w:val="26"/>
            <w:u w:val="single"/>
          </w:rPr>
          <w:t>https://t.me/rzemlya</w:t>
        </w:r>
      </w:hyperlink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 </w:t>
      </w:r>
    </w:p>
    <w:p w14:paraId="00000047" w14:textId="0AC27CB8" w:rsidR="009633D5" w:rsidRPr="00134B77" w:rsidRDefault="007355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Theme="majorHAnsi" w:eastAsia="Times New Roman" w:hAnsiTheme="majorHAnsi" w:cstheme="majorHAnsi"/>
          <w:sz w:val="26"/>
          <w:szCs w:val="26"/>
        </w:rPr>
      </w:pPr>
      <w:r w:rsidRPr="00134B77">
        <w:rPr>
          <w:rFonts w:asciiTheme="majorHAnsi" w:eastAsia="Times New Roman" w:hAnsiTheme="majorHAnsi" w:cstheme="majorHAnsi"/>
          <w:sz w:val="26"/>
          <w:szCs w:val="26"/>
        </w:rPr>
        <w:t>Сайт</w:t>
      </w:r>
      <w:r w:rsidR="000E2954" w:rsidRPr="00134B77">
        <w:rPr>
          <w:rFonts w:asciiTheme="majorHAnsi" w:eastAsia="Times New Roman" w:hAnsiTheme="majorHAnsi" w:cstheme="majorHAnsi"/>
          <w:sz w:val="26"/>
          <w:szCs w:val="26"/>
        </w:rPr>
        <w:t xml:space="preserve"> проекта «Родная земля»</w:t>
      </w:r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: </w:t>
      </w:r>
      <w:hyperlink r:id="rId7">
        <w:r w:rsidRPr="00134B77">
          <w:rPr>
            <w:rFonts w:asciiTheme="majorHAnsi" w:eastAsia="Times New Roman" w:hAnsiTheme="majorHAnsi" w:cstheme="majorHAnsi"/>
            <w:color w:val="1155CC"/>
            <w:sz w:val="26"/>
            <w:szCs w:val="26"/>
            <w:u w:val="single"/>
          </w:rPr>
          <w:t>https://rzemlia.ru</w:t>
        </w:r>
      </w:hyperlink>
      <w:r w:rsidRPr="00134B77">
        <w:rPr>
          <w:rFonts w:asciiTheme="majorHAnsi" w:eastAsia="Times New Roman" w:hAnsiTheme="majorHAnsi" w:cstheme="majorHAnsi"/>
          <w:sz w:val="26"/>
          <w:szCs w:val="26"/>
        </w:rPr>
        <w:t xml:space="preserve"> </w:t>
      </w:r>
    </w:p>
    <w:sectPr w:rsidR="009633D5" w:rsidRPr="00134B7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6DCAB61-8C6D-4D58-8889-DAC8727F00C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2361539-808B-4B9B-AD2D-ADBF0B41BA27}"/>
    <w:embedBold r:id="rId3" w:fontKey="{C815506C-3119-4DC6-882E-36C4FEACB1F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A59E9784-3972-4100-A0B5-7A04A4563AA0}"/>
    <w:embedItalic r:id="rId5" w:fontKey="{0529EAA6-D829-4620-8FC2-BDAF114E20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2B39175-349E-4EF4-BDDC-01FE50074D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168E2"/>
    <w:multiLevelType w:val="multilevel"/>
    <w:tmpl w:val="02F48E18"/>
    <w:lvl w:ilvl="0">
      <w:start w:val="5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890A35"/>
    <w:multiLevelType w:val="multilevel"/>
    <w:tmpl w:val="A12227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E813DC"/>
    <w:multiLevelType w:val="multilevel"/>
    <w:tmpl w:val="43E2A830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3D5"/>
    <w:rsid w:val="000E2954"/>
    <w:rsid w:val="00134B77"/>
    <w:rsid w:val="001F3058"/>
    <w:rsid w:val="003276A2"/>
    <w:rsid w:val="00433AC2"/>
    <w:rsid w:val="00602B02"/>
    <w:rsid w:val="007355A6"/>
    <w:rsid w:val="009633D5"/>
    <w:rsid w:val="00AF3E19"/>
    <w:rsid w:val="00BC093E"/>
    <w:rsid w:val="00BD5C4A"/>
    <w:rsid w:val="00CD3AF5"/>
    <w:rsid w:val="00E257DE"/>
    <w:rsid w:val="00E7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F207"/>
  <w15:docId w15:val="{F3357B93-AD28-DE4C-B29F-13855320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zemli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rzemlya" TargetMode="External"/><Relationship Id="rId5" Type="http://schemas.openxmlformats.org/officeDocument/2006/relationships/hyperlink" Target="https://vk.com/rzemli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13</cp:revision>
  <dcterms:created xsi:type="dcterms:W3CDTF">2025-02-22T21:09:00Z</dcterms:created>
  <dcterms:modified xsi:type="dcterms:W3CDTF">2026-03-02T12:45:00Z</dcterms:modified>
</cp:coreProperties>
</file>